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</w:pPr>
      <w:r>
        <w:rPr>
          <w:rFonts w:cs="Calibri" w:cstheme="minorHAnsi"/>
          <w:b/>
        </w:rPr>
        <w:t>Izpit pri predmetu Odločitveni sistemi</w:t>
      </w:r>
      <w:r>
        <w:rPr>
          <w:rFonts w:cs="Calibri" w:cstheme="minorHAnsi"/>
        </w:rPr>
        <w:t xml:space="preserve"> (10.9.2015)</w:t>
      </w:r>
      <w:r/>
    </w:p>
    <w:p>
      <w:pPr>
        <w:pStyle w:val="Normal"/>
        <w:rPr>
          <w:b/>
          <w:b/>
          <w:rFonts w:cs="Calibri" w:cstheme="minorHAnsi"/>
        </w:rPr>
      </w:pPr>
      <w:r>
        <w:rPr>
          <w:rFonts w:cs="Calibri" w:cstheme="minorHAnsi"/>
          <w:b/>
        </w:rPr>
        <w:t>Navodila:</w:t>
      </w:r>
      <w:r/>
    </w:p>
    <w:p>
      <w:pPr>
        <w:pStyle w:val="Normal"/>
      </w:pPr>
      <w:r>
        <w:rPr>
          <w:rFonts w:cs="Calibri" w:cstheme="minorHAnsi"/>
        </w:rPr>
        <w:t xml:space="preserve">Izpit se piše 90 minut.  Literatura ni dovoljena.  Vrednost naloge  je označena pri vsaki nalogi. </w:t>
      </w:r>
      <w:r/>
    </w:p>
    <w:p>
      <w:pPr>
        <w:pStyle w:val="Normal"/>
      </w:pPr>
      <w:r>
        <w:rPr>
          <w:rFonts w:cs="Calibri" w:cstheme="minorHAnsi"/>
        </w:rPr>
        <w:t>Ogledi pisnih izpitov: petek, 11.9.2015, ob 10h v laboratoriju za umetno inteligenco</w:t>
      </w:r>
      <w:r/>
    </w:p>
    <w:p>
      <w:pPr>
        <w:pStyle w:val="Normal"/>
        <w:rPr>
          <w:rFonts w:cs="Calibri" w:cstheme="minorHAnsi"/>
        </w:rPr>
      </w:pPr>
      <w:r>
        <w:rPr/>
      </w:r>
      <w:r/>
    </w:p>
    <w:p>
      <w:pPr>
        <w:pStyle w:val="Normal"/>
      </w:pPr>
      <w:r>
        <w:rPr>
          <w:rFonts w:cs="Calibri" w:cstheme="minorHAnsi"/>
          <w:b/>
        </w:rPr>
        <w:t>Naloga 1 (</w:t>
      </w:r>
      <w:r>
        <w:rPr>
          <w:rFonts w:cs="Calibri" w:cstheme="minorHAnsi"/>
          <w:b/>
        </w:rPr>
        <w:t>30</w:t>
      </w:r>
      <w:r>
        <w:rPr>
          <w:rFonts w:cs="Calibri" w:cstheme="minorHAnsi"/>
          <w:b/>
        </w:rPr>
        <w:t xml:space="preserve"> točk): Programerji</w:t>
      </w:r>
      <w:r/>
    </w:p>
    <w:p>
      <w:pPr>
        <w:pStyle w:val="Normal"/>
        <w:widowControl/>
        <w:suppressAutoHyphens w:val="true"/>
        <w:bidi w:val="0"/>
        <w:spacing w:lineRule="auto" w:line="276" w:before="0" w:after="200"/>
        <w:ind w:left="0" w:right="0" w:hanging="0"/>
        <w:jc w:val="both"/>
      </w:pPr>
      <w:r>
        <w:rPr>
          <w:lang w:val="en-US" w:eastAsia="en-US"/>
        </w:rPr>
        <w:t xml:space="preserve">Na razpis za delovno mesto programerja se je prijavilo pet kandidatov. Ovrednotili smo jih po kriterijih "prvi vtis" (15 %), "znanje programiranja v Basicu" (10 %), "znanje programiranja v Pythonu" (50 %), "obvladovanje podatkovnih zbirk" (20 %) in "poprečna ocena na fakulteti" (5 %). </w:t>
      </w:r>
      <w:r/>
    </w:p>
    <w:p>
      <w:pPr>
        <w:pStyle w:val="Questionopis"/>
        <w:tabs>
          <w:tab w:val="left" w:pos="540" w:leader="none"/>
          <w:tab w:val="left" w:pos="567" w:leader="none"/>
          <w:tab w:val="left" w:pos="1080" w:leader="none"/>
          <w:tab w:val="left" w:pos="1134" w:leader="none"/>
          <w:tab w:val="left" w:pos="1418" w:leader="none"/>
        </w:tabs>
        <w:ind w:left="1440" w:hanging="1440"/>
        <w:jc w:val="both"/>
        <w:rPr>
          <w:sz w:val="22"/>
          <w:sz w:val="22"/>
          <w:szCs w:val="20"/>
          <w:rFonts w:ascii="Times New Roman" w:hAnsi="Times New Roman" w:eastAsia="Times New Roman" w:cs="Times New Roman"/>
          <w:color w:val="00000A"/>
          <w:lang w:val="en-US" w:eastAsia="en-US" w:bidi="ar-SA"/>
        </w:rPr>
      </w:pPr>
      <w:r>
        <w:rPr>
          <w:rFonts w:eastAsia="Times New Roman" w:cs="Times New Roman"/>
          <w:szCs w:val="20"/>
          <w:lang w:val="en-US" w:eastAsia="en-US"/>
        </w:rPr>
      </w:r>
      <w:r/>
    </w:p>
    <w:tbl>
      <w:tblPr>
        <w:tblW w:w="8928" w:type="dxa"/>
        <w:jc w:val="left"/>
        <w:tblInd w:w="900" w:type="dxa"/>
        <w:tblBorders>
          <w:top w:val="single" w:sz="2" w:space="0" w:color="000000"/>
          <w:bottom w:val="single" w:sz="2" w:space="0" w:color="000000"/>
          <w:insideH w:val="single" w:sz="2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4"/>
        <w:gridCol w:w="1349"/>
        <w:gridCol w:w="1349"/>
        <w:gridCol w:w="1349"/>
        <w:gridCol w:w="1349"/>
        <w:gridCol w:w="14"/>
        <w:gridCol w:w="1568"/>
        <w:gridCol w:w="55"/>
      </w:tblGrid>
      <w:tr>
        <w:trPr/>
        <w:tc>
          <w:tcPr>
            <w:tcW w:w="1894" w:type="dxa"/>
            <w:tcBorders>
              <w:top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 w:val="22"/>
                <w:sz w:val="22"/>
                <w:szCs w:val="20"/>
                <w:rFonts w:ascii="Times New Roman" w:hAnsi="Times New Roman" w:eastAsia="Times New Roman" w:cs="Times New Roman"/>
                <w:color w:val="00000A"/>
                <w:lang w:val="en-US" w:eastAsia="en-US" w:bidi="ar-SA"/>
              </w:rPr>
            </w:pPr>
            <w:r>
              <w:rPr>
                <w:rFonts w:eastAsia="Times New Roman" w:cs="Times New Roman"/>
                <w:szCs w:val="20"/>
                <w:lang w:val="en-US" w:eastAsia="en-US"/>
              </w:rPr>
            </w:r>
            <w:r/>
          </w:p>
        </w:tc>
        <w:tc>
          <w:tcPr>
            <w:tcW w:w="1349" w:type="dxa"/>
            <w:tcBorders>
              <w:top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b/>
                <w:b/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b/>
                <w:lang w:val="en-US" w:eastAsia="en-US"/>
              </w:rPr>
              <w:t>prvi vtis</w:t>
            </w:r>
            <w:r/>
          </w:p>
        </w:tc>
        <w:tc>
          <w:tcPr>
            <w:tcW w:w="1349" w:type="dxa"/>
            <w:tcBorders>
              <w:top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b/>
                <w:b/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b/>
                <w:lang w:val="en-US" w:eastAsia="en-US"/>
              </w:rPr>
              <w:t>Basic</w:t>
            </w:r>
            <w:r/>
          </w:p>
        </w:tc>
        <w:tc>
          <w:tcPr>
            <w:tcW w:w="1349" w:type="dxa"/>
            <w:tcBorders>
              <w:top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b/>
                <w:b/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b/>
                <w:lang w:val="en-US" w:eastAsia="en-US"/>
              </w:rPr>
              <w:t>Python</w:t>
            </w:r>
            <w:r/>
          </w:p>
        </w:tc>
        <w:tc>
          <w:tcPr>
            <w:tcW w:w="1349" w:type="dxa"/>
            <w:tcBorders>
              <w:top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b/>
                <w:b/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b/>
                <w:lang w:val="en-US" w:eastAsia="en-US"/>
              </w:rPr>
              <w:t>pod. zbirke</w:t>
            </w:r>
            <w:r/>
          </w:p>
        </w:tc>
        <w:tc>
          <w:tcPr>
            <w:tcW w:w="1637" w:type="dxa"/>
            <w:gridSpan w:val="3"/>
            <w:tcBorders>
              <w:top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b/>
                <w:b/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b/>
                <w:lang w:val="en-US" w:eastAsia="en-US"/>
              </w:rPr>
              <w:t>popr. ocena</w:t>
            </w:r>
            <w:r/>
          </w:p>
        </w:tc>
      </w:tr>
      <w:tr>
        <w:trPr/>
        <w:tc>
          <w:tcPr>
            <w:tcW w:w="1894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b/>
                <w:b/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b/>
                <w:lang w:val="en-US" w:eastAsia="en-US"/>
              </w:rPr>
              <w:t>Jambrek</w:t>
            </w:r>
            <w:r/>
          </w:p>
        </w:tc>
        <w:tc>
          <w:tcPr>
            <w:tcW w:w="1349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50</w:t>
            </w:r>
            <w:r/>
          </w:p>
        </w:tc>
        <w:tc>
          <w:tcPr>
            <w:tcW w:w="1349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slabo</w:t>
            </w:r>
            <w:r/>
          </w:p>
        </w:tc>
        <w:tc>
          <w:tcPr>
            <w:tcW w:w="1349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dobro</w:t>
            </w:r>
            <w:r/>
          </w:p>
        </w:tc>
        <w:tc>
          <w:tcPr>
            <w:tcW w:w="1363" w:type="dxa"/>
            <w:gridSpan w:val="2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povprečno</w:t>
            </w:r>
            <w:r/>
          </w:p>
        </w:tc>
        <w:tc>
          <w:tcPr>
            <w:tcW w:w="156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7</w:t>
            </w:r>
            <w:r/>
          </w:p>
        </w:tc>
        <w:tc>
          <w:tcPr>
            <w:tcW w:w="55" w:type="dxa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>
                <w:lang w:val="en-US" w:eastAsia="en-US"/>
              </w:rPr>
            </w:r>
            <w:r/>
          </w:p>
        </w:tc>
      </w:tr>
      <w:tr>
        <w:trPr/>
        <w:tc>
          <w:tcPr>
            <w:tcW w:w="1894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b/>
                <w:b/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b/>
                <w:lang w:val="en-US" w:eastAsia="en-US"/>
              </w:rPr>
              <w:t>Godler</w:t>
            </w:r>
            <w:r/>
          </w:p>
        </w:tc>
        <w:tc>
          <w:tcPr>
            <w:tcW w:w="1349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20</w:t>
            </w:r>
            <w:r/>
          </w:p>
        </w:tc>
        <w:tc>
          <w:tcPr>
            <w:tcW w:w="1349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slabo</w:t>
            </w:r>
            <w:r/>
          </w:p>
        </w:tc>
        <w:tc>
          <w:tcPr>
            <w:tcW w:w="1349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dobro</w:t>
            </w:r>
            <w:r/>
          </w:p>
        </w:tc>
        <w:tc>
          <w:tcPr>
            <w:tcW w:w="1363" w:type="dxa"/>
            <w:gridSpan w:val="2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povprečno</w:t>
            </w:r>
            <w:r/>
          </w:p>
        </w:tc>
        <w:tc>
          <w:tcPr>
            <w:tcW w:w="156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8</w:t>
            </w:r>
            <w:r/>
          </w:p>
        </w:tc>
        <w:tc>
          <w:tcPr>
            <w:tcW w:w="55" w:type="dxa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>
                <w:lang w:val="en-US" w:eastAsia="en-US"/>
              </w:rPr>
            </w:r>
            <w:r/>
          </w:p>
        </w:tc>
      </w:tr>
      <w:tr>
        <w:trPr/>
        <w:tc>
          <w:tcPr>
            <w:tcW w:w="1894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b/>
                <w:b/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b/>
                <w:lang w:val="en-US" w:eastAsia="en-US"/>
              </w:rPr>
              <w:t>Bobovnik</w:t>
            </w:r>
            <w:r/>
          </w:p>
        </w:tc>
        <w:tc>
          <w:tcPr>
            <w:tcW w:w="1349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100</w:t>
            </w:r>
            <w:r/>
          </w:p>
        </w:tc>
        <w:tc>
          <w:tcPr>
            <w:tcW w:w="1349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povprečno</w:t>
            </w:r>
            <w:r/>
          </w:p>
        </w:tc>
        <w:tc>
          <w:tcPr>
            <w:tcW w:w="1349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povprečno</w:t>
            </w:r>
            <w:r/>
          </w:p>
        </w:tc>
        <w:tc>
          <w:tcPr>
            <w:tcW w:w="1363" w:type="dxa"/>
            <w:gridSpan w:val="2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povprečno</w:t>
            </w:r>
            <w:r/>
          </w:p>
        </w:tc>
        <w:tc>
          <w:tcPr>
            <w:tcW w:w="156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9</w:t>
            </w:r>
            <w:r/>
          </w:p>
        </w:tc>
        <w:tc>
          <w:tcPr>
            <w:tcW w:w="55" w:type="dxa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>
                <w:lang w:val="en-US" w:eastAsia="en-US"/>
              </w:rPr>
            </w:r>
            <w:r/>
          </w:p>
        </w:tc>
      </w:tr>
      <w:tr>
        <w:trPr/>
        <w:tc>
          <w:tcPr>
            <w:tcW w:w="1894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</w:pPr>
            <w:r>
              <w:rPr>
                <w:b/>
                <w:lang w:val="en-US" w:eastAsia="en-US"/>
              </w:rPr>
              <w:t>Kogovšek</w:t>
            </w:r>
            <w:r/>
          </w:p>
        </w:tc>
        <w:tc>
          <w:tcPr>
            <w:tcW w:w="1349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10</w:t>
            </w:r>
            <w:r/>
          </w:p>
        </w:tc>
        <w:tc>
          <w:tcPr>
            <w:tcW w:w="1349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povprečno</w:t>
            </w:r>
            <w:r/>
          </w:p>
        </w:tc>
        <w:tc>
          <w:tcPr>
            <w:tcW w:w="1349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povprečno</w:t>
            </w:r>
            <w:r/>
          </w:p>
        </w:tc>
        <w:tc>
          <w:tcPr>
            <w:tcW w:w="1363" w:type="dxa"/>
            <w:gridSpan w:val="2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povprečno</w:t>
            </w:r>
            <w:r/>
          </w:p>
        </w:tc>
        <w:tc>
          <w:tcPr>
            <w:tcW w:w="156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</w:pPr>
            <w:r>
              <w:rPr>
                <w:lang w:val="en-US" w:eastAsia="en-US"/>
              </w:rPr>
              <w:t>10</w:t>
            </w:r>
            <w:r/>
          </w:p>
        </w:tc>
        <w:tc>
          <w:tcPr>
            <w:tcW w:w="55" w:type="dxa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>
                <w:lang w:val="en-US" w:eastAsia="en-US"/>
              </w:rPr>
            </w:r>
            <w:r/>
          </w:p>
        </w:tc>
      </w:tr>
      <w:tr>
        <w:trPr/>
        <w:tc>
          <w:tcPr>
            <w:tcW w:w="1894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b/>
                <w:b/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b/>
                <w:lang w:val="en-US" w:eastAsia="en-US"/>
              </w:rPr>
              <w:t>Stefančič</w:t>
            </w:r>
            <w:r/>
          </w:p>
        </w:tc>
        <w:tc>
          <w:tcPr>
            <w:tcW w:w="1349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50</w:t>
            </w:r>
            <w:r/>
          </w:p>
        </w:tc>
        <w:tc>
          <w:tcPr>
            <w:tcW w:w="1349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slabo</w:t>
            </w:r>
            <w:r/>
          </w:p>
        </w:tc>
        <w:tc>
          <w:tcPr>
            <w:tcW w:w="1349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dobro</w:t>
            </w:r>
            <w:r/>
          </w:p>
        </w:tc>
        <w:tc>
          <w:tcPr>
            <w:tcW w:w="1363" w:type="dxa"/>
            <w:gridSpan w:val="2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povprečno</w:t>
            </w:r>
            <w:r/>
          </w:p>
        </w:tc>
        <w:tc>
          <w:tcPr>
            <w:tcW w:w="156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Questionopis"/>
              <w:tabs>
                <w:tab w:val="left" w:pos="540" w:leader="none"/>
                <w:tab w:val="left" w:pos="567" w:leader="none"/>
                <w:tab w:val="left" w:pos="1080" w:leader="none"/>
                <w:tab w:val="left" w:pos="1134" w:leader="none"/>
                <w:tab w:val="left" w:pos="1418" w:leader="none"/>
              </w:tabs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lang w:val="en-US" w:eastAsia="en-US"/>
              </w:rPr>
              <w:t>6</w:t>
            </w:r>
            <w:r/>
          </w:p>
        </w:tc>
        <w:tc>
          <w:tcPr>
            <w:tcW w:w="55" w:type="dxa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>
                <w:lang w:val="en-US" w:eastAsia="en-US"/>
              </w:rPr>
            </w:r>
            <w:r/>
          </w:p>
        </w:tc>
      </w:tr>
    </w:tbl>
    <w:p>
      <w:pPr>
        <w:pStyle w:val="Questionopis"/>
        <w:tabs>
          <w:tab w:val="left" w:pos="540" w:leader="none"/>
          <w:tab w:val="left" w:pos="567" w:leader="none"/>
          <w:tab w:val="left" w:pos="1080" w:leader="none"/>
          <w:tab w:val="left" w:pos="1134" w:leader="none"/>
          <w:tab w:val="left" w:pos="1418" w:leader="none"/>
        </w:tabs>
        <w:ind w:left="1440" w:hanging="1440"/>
        <w:jc w:val="center"/>
      </w:pPr>
      <w:r>
        <w:rPr>
          <w:sz w:val="18"/>
          <w:szCs w:val="18"/>
          <w:lang w:val="en-US" w:eastAsia="en-US"/>
        </w:rPr>
        <w:tab/>
        <w:tab/>
        <w:tab/>
        <w:tab/>
        <w:tab/>
        <w:t>(Opomba: podatki so izmišljeni naključno!)</w:t>
      </w:r>
      <w:r/>
    </w:p>
    <w:p>
      <w:pPr>
        <w:pStyle w:val="Questionopis"/>
        <w:tabs>
          <w:tab w:val="left" w:pos="540" w:leader="none"/>
          <w:tab w:val="left" w:pos="567" w:leader="none"/>
          <w:tab w:val="left" w:pos="1080" w:leader="none"/>
          <w:tab w:val="left" w:pos="1134" w:leader="none"/>
          <w:tab w:val="left" w:pos="1418" w:leader="none"/>
        </w:tabs>
        <w:ind w:left="1440" w:hanging="1440"/>
        <w:jc w:val="both"/>
        <w:rPr>
          <w:sz w:val="22"/>
          <w:u w:val="single"/>
          <w:sz w:val="22"/>
          <w:szCs w:val="20"/>
          <w:rFonts w:ascii="Times New Roman" w:hAnsi="Times New Roman" w:eastAsia="Times New Roman" w:cs="Times New Roman"/>
          <w:color w:val="00000A"/>
          <w:lang w:val="en-US" w:eastAsia="en-US" w:bidi="ar-SA"/>
        </w:rPr>
      </w:pPr>
      <w:r>
        <w:rPr>
          <w:rFonts w:eastAsia="Times New Roman" w:cs="Times New Roman"/>
          <w:szCs w:val="20"/>
          <w:u w:val="single"/>
          <w:lang w:val="en-US" w:eastAsia="en-US"/>
        </w:rPr>
      </w:r>
      <w:r/>
    </w:p>
    <w:p>
      <w:pPr>
        <w:pStyle w:val="Questionopis"/>
        <w:widowControl/>
        <w:tabs>
          <w:tab w:val="left" w:pos="540" w:leader="none"/>
          <w:tab w:val="left" w:pos="567" w:leader="none"/>
          <w:tab w:val="left" w:pos="988" w:leader="none"/>
          <w:tab w:val="left" w:pos="1080" w:leader="none"/>
          <w:tab w:val="left" w:pos="1134" w:leader="none"/>
        </w:tabs>
        <w:suppressAutoHyphens w:val="true"/>
        <w:bidi w:val="0"/>
        <w:spacing w:lineRule="auto" w:line="288" w:before="0" w:after="0"/>
        <w:ind w:left="1080" w:right="0" w:hanging="1440"/>
        <w:jc w:val="both"/>
        <w:rPr>
          <w:sz w:val="22"/>
          <w:sz w:val="22"/>
          <w:szCs w:val="20"/>
          <w:rFonts w:ascii="Times New Roman" w:hAnsi="Times New Roman" w:eastAsia="Times New Roman" w:cs="Times New Roman"/>
          <w:color w:val="00000A"/>
          <w:lang w:val="sl-SI" w:eastAsia="en-US" w:bidi="ar-SA"/>
        </w:rPr>
      </w:pPr>
      <w:r>
        <w:rPr/>
        <w:tab/>
        <w:t>a)   Razvrstite variante glede na leksikografsko metodo, za vrstni red upoštevajte uteži pri posameznih kriterijih.</w:t>
      </w:r>
      <w:r/>
    </w:p>
    <w:p>
      <w:pPr>
        <w:pStyle w:val="Questionopis"/>
        <w:tabs>
          <w:tab w:val="left" w:pos="540" w:leader="none"/>
          <w:tab w:val="left" w:pos="567" w:leader="none"/>
          <w:tab w:val="left" w:pos="1080" w:leader="none"/>
          <w:tab w:val="left" w:pos="1134" w:leader="none"/>
          <w:tab w:val="left" w:pos="1418" w:leader="none"/>
        </w:tabs>
        <w:ind w:left="1440" w:hanging="1440"/>
        <w:jc w:val="both"/>
        <w:rPr>
          <w:sz w:val="22"/>
          <w:sz w:val="22"/>
          <w:szCs w:val="20"/>
          <w:rFonts w:ascii="Times New Roman" w:hAnsi="Times New Roman" w:eastAsia="Times New Roman" w:cs="Times New Roman"/>
          <w:color w:val="00000A"/>
          <w:lang w:val="sl-SI" w:eastAsia="en-US" w:bidi="ar-SA"/>
        </w:rPr>
      </w:pPr>
      <w:r>
        <w:rPr>
          <w:rFonts w:eastAsia="Times New Roman" w:cs="Times New Roman"/>
          <w:szCs w:val="20"/>
          <w:lang w:val="sl-SI"/>
        </w:rPr>
      </w:r>
      <w:r/>
    </w:p>
    <w:p>
      <w:pPr>
        <w:pStyle w:val="Questionopis"/>
        <w:widowControl/>
        <w:tabs>
          <w:tab w:val="left" w:pos="540" w:leader="none"/>
          <w:tab w:val="left" w:pos="567" w:leader="none"/>
          <w:tab w:val="left" w:pos="1075" w:leader="none"/>
          <w:tab w:val="left" w:pos="1080" w:leader="none"/>
          <w:tab w:val="left" w:pos="1134" w:leader="none"/>
        </w:tabs>
        <w:suppressAutoHyphens w:val="true"/>
        <w:bidi w:val="0"/>
        <w:spacing w:lineRule="auto" w:line="288" w:before="0" w:after="0"/>
        <w:ind w:left="1080" w:right="0" w:hanging="1440"/>
        <w:jc w:val="both"/>
      </w:pPr>
      <w:r>
        <w:rPr>
          <w:lang w:val="en-US" w:eastAsia="en-US"/>
        </w:rPr>
        <w:tab/>
        <w:t>b)</w:t>
        <w:tab/>
        <w:t>Poiščite morebitne manjvredne variante in jih izločite. Za vsako izločeno varianto pojasnite, katera varianta jo izloči.</w:t>
      </w:r>
      <w:r/>
    </w:p>
    <w:p>
      <w:pPr>
        <w:pStyle w:val="Questionopis"/>
        <w:tabs>
          <w:tab w:val="left" w:pos="540" w:leader="none"/>
          <w:tab w:val="left" w:pos="567" w:leader="none"/>
          <w:tab w:val="left" w:pos="1080" w:leader="none"/>
          <w:tab w:val="left" w:pos="1134" w:leader="none"/>
          <w:tab w:val="left" w:pos="1418" w:leader="none"/>
        </w:tabs>
        <w:ind w:left="1440" w:hanging="1440"/>
        <w:jc w:val="both"/>
        <w:rPr>
          <w:sz w:val="22"/>
          <w:sz w:val="22"/>
          <w:szCs w:val="20"/>
          <w:rFonts w:ascii="Times New Roman" w:hAnsi="Times New Roman" w:eastAsia="Times New Roman" w:cs="Times New Roman"/>
          <w:color w:val="00000A"/>
          <w:lang w:val="en-US" w:eastAsia="en-US" w:bidi="ar-SA"/>
        </w:rPr>
      </w:pPr>
      <w:r>
        <w:rPr>
          <w:rFonts w:eastAsia="Times New Roman" w:cs="Times New Roman"/>
          <w:szCs w:val="20"/>
          <w:lang w:val="en-US" w:eastAsia="en-US"/>
        </w:rPr>
      </w:r>
      <w:r/>
    </w:p>
    <w:p>
      <w:pPr>
        <w:pStyle w:val="Questionopis"/>
        <w:tabs>
          <w:tab w:val="left" w:pos="540" w:leader="none"/>
          <w:tab w:val="left" w:pos="567" w:leader="none"/>
          <w:tab w:val="left" w:pos="1080" w:leader="none"/>
          <w:tab w:val="left" w:pos="1134" w:leader="none"/>
          <w:tab w:val="left" w:pos="1418" w:leader="none"/>
        </w:tabs>
        <w:ind w:left="1440" w:hanging="1440"/>
        <w:jc w:val="both"/>
      </w:pPr>
      <w:r>
        <w:rPr>
          <w:lang w:val="en-US" w:eastAsia="en-US"/>
        </w:rPr>
        <w:tab/>
        <w:t>c)</w:t>
        <w:tab/>
        <w:t>Ocenite variante z modelom uteženih vsot (linearnim modelom).</w:t>
      </w:r>
      <w:r/>
    </w:p>
    <w:p>
      <w:pPr>
        <w:pStyle w:val="Questionopis"/>
        <w:tabs>
          <w:tab w:val="left" w:pos="540" w:leader="none"/>
          <w:tab w:val="left" w:pos="567" w:leader="none"/>
          <w:tab w:val="left" w:pos="1080" w:leader="none"/>
          <w:tab w:val="left" w:pos="1134" w:leader="none"/>
          <w:tab w:val="left" w:pos="1418" w:leader="none"/>
        </w:tabs>
        <w:ind w:left="1440" w:hanging="1440"/>
        <w:jc w:val="both"/>
        <w:rPr>
          <w:sz w:val="22"/>
          <w:sz w:val="22"/>
          <w:szCs w:val="20"/>
          <w:rFonts w:ascii="Times New Roman" w:hAnsi="Times New Roman" w:eastAsia="Times New Roman" w:cs="Times New Roman"/>
          <w:color w:val="00000A"/>
          <w:lang w:val="en-US" w:eastAsia="en-US" w:bidi="ar-SA"/>
        </w:rPr>
      </w:pPr>
      <w:r>
        <w:rPr>
          <w:rFonts w:eastAsia="Times New Roman" w:cs="Times New Roman"/>
          <w:szCs w:val="20"/>
          <w:lang w:val="en-US" w:eastAsia="en-US"/>
        </w:rPr>
      </w:r>
      <w:r/>
    </w:p>
    <w:p>
      <w:pPr>
        <w:pStyle w:val="Questionopis"/>
        <w:tabs>
          <w:tab w:val="left" w:pos="540" w:leader="none"/>
          <w:tab w:val="left" w:pos="567" w:leader="none"/>
          <w:tab w:val="left" w:pos="1080" w:leader="none"/>
          <w:tab w:val="left" w:pos="1134" w:leader="none"/>
          <w:tab w:val="left" w:pos="1418" w:leader="none"/>
        </w:tabs>
        <w:ind w:left="1440" w:hanging="1440"/>
        <w:jc w:val="both"/>
      </w:pPr>
      <w:r>
        <w:rPr>
          <w:lang w:val="en-US" w:eastAsia="en-US"/>
        </w:rPr>
        <w:tab/>
        <w:t>d)</w:t>
        <w:tab/>
        <w:t xml:space="preserve">Naredite analizo občutljivosti glede na kriterij "prvi vtis". </w:t>
      </w:r>
      <w:r>
        <w:rPr>
          <w:lang w:val="en-US" w:eastAsia="en-US"/>
        </w:rPr>
        <w:t>Ali je model občutljiv? Razložite!</w:t>
      </w:r>
      <w:r/>
    </w:p>
    <w:p>
      <w:pPr>
        <w:pStyle w:val="Normal"/>
        <w:rPr>
          <w:sz w:val="22"/>
          <w:b/>
          <w:sz w:val="22"/>
          <w:b/>
          <w:szCs w:val="22"/>
          <w:rFonts w:ascii="Calibri" w:hAnsi="Calibri" w:eastAsia="Calibri" w:cs="Calibri" w:cstheme="minorHAnsi"/>
          <w:color w:val="00000A"/>
          <w:lang w:val="en-US" w:eastAsia="en-US" w:bidi="ar-SA"/>
        </w:rPr>
      </w:pPr>
      <w:r>
        <w:rPr>
          <w:rFonts w:cs="Calibri" w:cstheme="minorHAnsi"/>
          <w:b/>
        </w:rPr>
      </w:r>
      <w:r/>
    </w:p>
    <w:p>
      <w:pPr>
        <w:pStyle w:val="Questionopis"/>
        <w:jc w:val="both"/>
        <w:rPr>
          <w:sz w:val="22"/>
          <w:sz w:val="22"/>
          <w:szCs w:val="20"/>
          <w:rFonts w:ascii="Times New Roman" w:hAnsi="Times New Roman" w:eastAsia="Times New Roman" w:cs="Calibri" w:cstheme="minorHAnsi"/>
          <w:color w:val="00000A"/>
          <w:lang w:val="sl-SI" w:eastAsia="en-US" w:bidi="ar-SA"/>
        </w:rPr>
      </w:pPr>
      <w:r>
        <w:rPr>
          <w:rFonts w:eastAsia="Times New Roman" w:cs="Calibri" w:cstheme="minorHAnsi"/>
          <w:szCs w:val="20"/>
          <w:lang w:val="sl-SI"/>
        </w:rPr>
      </w:r>
      <w:r/>
    </w:p>
    <w:p>
      <w:pPr>
        <w:pStyle w:val="Questionopis"/>
        <w:jc w:val="both"/>
        <w:rPr>
          <w:sz w:val="22"/>
          <w:sz w:val="22"/>
          <w:szCs w:val="20"/>
          <w:rFonts w:ascii="Times New Roman" w:hAnsi="Times New Roman" w:eastAsia="Times New Roman" w:cs="Calibri" w:cstheme="minorHAnsi"/>
          <w:color w:val="00000A"/>
          <w:lang w:val="sl-SI" w:eastAsia="en-US" w:bidi="ar-SA"/>
        </w:rPr>
      </w:pPr>
      <w:r>
        <w:rPr>
          <w:rFonts w:eastAsia="Times New Roman" w:cs="Calibri" w:cstheme="minorHAnsi"/>
          <w:szCs w:val="20"/>
          <w:lang w:val="sl-SI"/>
        </w:rPr>
      </w:r>
      <w:r/>
    </w:p>
    <w:p>
      <w:pPr>
        <w:pStyle w:val="Normal"/>
        <w:rPr>
          <w:sz w:val="22"/>
          <w:b/>
          <w:sz w:val="22"/>
          <w:b/>
          <w:szCs w:val="22"/>
          <w:rFonts w:ascii="Calibri" w:hAnsi="Calibri" w:eastAsia="Calibri" w:cs="Calibri" w:cstheme="minorHAnsi"/>
          <w:color w:val="00000A"/>
          <w:lang w:val="en-US" w:eastAsia="en-US" w:bidi="ar-SA"/>
        </w:rPr>
      </w:pPr>
      <w:r>
        <w:rPr>
          <w:rFonts w:cs="Calibri" w:cstheme="minorHAnsi"/>
          <w:b/>
        </w:rPr>
      </w:r>
      <w:r/>
    </w:p>
    <w:p>
      <w:pPr>
        <w:pStyle w:val="Normal"/>
        <w:rPr>
          <w:sz w:val="22"/>
          <w:b/>
          <w:sz w:val="22"/>
          <w:b/>
          <w:szCs w:val="22"/>
          <w:rFonts w:ascii="Calibri" w:hAnsi="Calibri" w:eastAsia="Calibri" w:cs="Calibri" w:cstheme="minorHAnsi"/>
          <w:color w:val="00000A"/>
          <w:lang w:val="en-US" w:eastAsia="en-US" w:bidi="ar-SA"/>
        </w:rPr>
      </w:pPr>
      <w:r>
        <w:rPr>
          <w:rFonts w:cs="Calibri" w:cstheme="minorHAnsi"/>
          <w:b/>
        </w:rPr>
      </w:r>
      <w:r/>
    </w:p>
    <w:p>
      <w:pPr>
        <w:pStyle w:val="Normal"/>
        <w:rPr>
          <w:sz w:val="22"/>
          <w:b/>
          <w:sz w:val="22"/>
          <w:b/>
          <w:szCs w:val="22"/>
          <w:rFonts w:ascii="Calibri" w:hAnsi="Calibri" w:eastAsia="Calibri" w:cs="Calibri" w:cstheme="minorHAnsi"/>
          <w:color w:val="00000A"/>
          <w:lang w:val="en-US" w:eastAsia="en-US" w:bidi="ar-SA"/>
        </w:rPr>
      </w:pPr>
      <w:r>
        <w:rPr>
          <w:rFonts w:cs="Calibri" w:cstheme="minorHAnsi"/>
          <w:b/>
        </w:rPr>
      </w:r>
      <w:r/>
    </w:p>
    <w:p>
      <w:pPr>
        <w:pStyle w:val="Normal"/>
        <w:rPr>
          <w:sz w:val="22"/>
          <w:b/>
          <w:sz w:val="22"/>
          <w:b/>
          <w:szCs w:val="22"/>
          <w:rFonts w:ascii="Calibri" w:hAnsi="Calibri" w:eastAsia="Calibri" w:cs="Calibri" w:cstheme="minorHAnsi"/>
          <w:color w:val="00000A"/>
          <w:lang w:val="en-US" w:eastAsia="en-US" w:bidi="ar-SA"/>
        </w:rPr>
      </w:pPr>
      <w:r>
        <w:rPr>
          <w:rFonts w:cs="Calibri" w:cstheme="minorHAnsi"/>
          <w:b/>
        </w:rPr>
      </w:r>
      <w:r/>
    </w:p>
    <w:p>
      <w:pPr>
        <w:pStyle w:val="Normal"/>
      </w:pPr>
      <w:r>
        <w:rPr>
          <w:rFonts w:cs="Calibri" w:cstheme="minorHAnsi"/>
          <w:b/>
        </w:rPr>
        <w:t>Naloga 2 (2</w:t>
      </w:r>
      <w:r>
        <w:rPr>
          <w:rFonts w:cs="Calibri" w:cstheme="minorHAnsi"/>
          <w:b/>
        </w:rPr>
        <w:t>0</w:t>
      </w:r>
      <w:r>
        <w:rPr>
          <w:rFonts w:cs="Calibri" w:cstheme="minorHAnsi"/>
          <w:b/>
        </w:rPr>
        <w:t xml:space="preserve"> točk): Odkrivanje bolezni</w:t>
      </w:r>
      <w:r/>
    </w:p>
    <w:p>
      <w:pPr>
        <w:pStyle w:val="Questionopis"/>
        <w:tabs>
          <w:tab w:val="left" w:pos="0" w:leader="none"/>
          <w:tab w:val="left" w:pos="540" w:leader="none"/>
          <w:tab w:val="left" w:pos="567" w:leader="none"/>
          <w:tab w:val="left" w:pos="1080" w:leader="none"/>
          <w:tab w:val="left" w:pos="1134" w:leader="none"/>
          <w:tab w:val="left" w:pos="1418" w:leader="none"/>
        </w:tabs>
        <w:ind w:left="1440" w:hanging="1440"/>
        <w:jc w:val="both"/>
        <w:rPr>
          <w:szCs w:val="20"/>
          <w:rFonts w:ascii="Times New Roman" w:hAnsi="Times New Roman" w:eastAsia="Times New Roman" w:cs="Times New Roman"/>
          <w:lang w:val="sl-SI"/>
        </w:rPr>
      </w:pPr>
      <w:r>
        <w:rPr/>
        <w:t>Za ugotavljanje neke bolezni sta na voljo dva testa. Prvi test v 25 % testiranih reče, da je bolezen prisotna,</w:t>
      </w:r>
      <w:r/>
    </w:p>
    <w:p>
      <w:pPr>
        <w:pStyle w:val="Questionopis"/>
        <w:tabs>
          <w:tab w:val="left" w:pos="0" w:leader="none"/>
          <w:tab w:val="left" w:pos="540" w:leader="none"/>
          <w:tab w:val="left" w:pos="567" w:leader="none"/>
          <w:tab w:val="left" w:pos="1080" w:leader="none"/>
          <w:tab w:val="left" w:pos="1134" w:leader="none"/>
          <w:tab w:val="left" w:pos="1418" w:leader="none"/>
        </w:tabs>
        <w:ind w:left="1440" w:hanging="1440"/>
        <w:jc w:val="both"/>
        <w:rPr>
          <w:szCs w:val="20"/>
          <w:rFonts w:ascii="Times New Roman" w:hAnsi="Times New Roman" w:eastAsia="Times New Roman" w:cs="Times New Roman"/>
          <w:lang w:val="sl-SI"/>
        </w:rPr>
      </w:pPr>
      <w:r>
        <w:rPr/>
        <w:t>pri 55 %, da je ni, v 20 % pa da neodločen rezultat. Pri drugem testu so ti deleži 30 %, 60 % in 10 %.</w:t>
      </w:r>
      <w:r/>
    </w:p>
    <w:p>
      <w:pPr>
        <w:pStyle w:val="Questionopis"/>
        <w:tabs>
          <w:tab w:val="left" w:pos="0" w:leader="none"/>
          <w:tab w:val="left" w:pos="540" w:leader="none"/>
          <w:tab w:val="left" w:pos="567" w:leader="none"/>
          <w:tab w:val="left" w:pos="1080" w:leader="none"/>
          <w:tab w:val="left" w:pos="1134" w:leader="none"/>
          <w:tab w:val="left" w:pos="1418" w:leader="none"/>
        </w:tabs>
        <w:ind w:left="1440" w:hanging="1440"/>
        <w:jc w:val="both"/>
        <w:rPr>
          <w:szCs w:val="20"/>
          <w:rFonts w:ascii="Times New Roman" w:hAnsi="Times New Roman" w:eastAsia="Times New Roman" w:cs="Times New Roman"/>
          <w:lang w:val="sl-SI"/>
        </w:rPr>
      </w:pPr>
      <w:r>
        <w:rPr/>
        <w:t>Testa sta neodvisna, zato ju nameravamo uporabiti tako, da najprej naredimo enega, če da le-ta neodločen</w:t>
      </w:r>
      <w:r/>
    </w:p>
    <w:p>
      <w:pPr>
        <w:pStyle w:val="Questionopis"/>
        <w:tabs>
          <w:tab w:val="left" w:pos="0" w:leader="none"/>
          <w:tab w:val="left" w:pos="540" w:leader="none"/>
          <w:tab w:val="left" w:pos="567" w:leader="none"/>
          <w:tab w:val="left" w:pos="1080" w:leader="none"/>
          <w:tab w:val="left" w:pos="1134" w:leader="none"/>
          <w:tab w:val="left" w:pos="1418" w:leader="none"/>
        </w:tabs>
        <w:ind w:left="1440" w:hanging="1440"/>
        <w:jc w:val="both"/>
        <w:rPr>
          <w:szCs w:val="20"/>
          <w:rFonts w:ascii="Times New Roman" w:hAnsi="Times New Roman" w:eastAsia="Times New Roman" w:cs="Times New Roman"/>
          <w:lang w:val="sl-SI"/>
        </w:rPr>
      </w:pPr>
      <w:r>
        <w:rPr/>
        <w:t>rezultat, pa pač uporabimo še drugega. Cena prvega testa je 800 EUR, drugega pa 1000 EUR.</w:t>
      </w:r>
      <w:r/>
    </w:p>
    <w:p>
      <w:pPr>
        <w:pStyle w:val="Questionopis"/>
        <w:widowControl/>
        <w:tabs>
          <w:tab w:val="left" w:pos="538" w:leader="none"/>
          <w:tab w:val="left" w:pos="540" w:leader="none"/>
          <w:tab w:val="left" w:pos="567" w:leader="none"/>
          <w:tab w:val="left" w:pos="625" w:leader="none"/>
        </w:tabs>
        <w:suppressAutoHyphens w:val="true"/>
        <w:bidi w:val="0"/>
        <w:spacing w:lineRule="auto" w:line="288" w:before="120" w:after="0"/>
        <w:ind w:left="809" w:right="0" w:hanging="1440"/>
        <w:jc w:val="both"/>
        <w:rPr>
          <w:sz w:val="22"/>
          <w:sz w:val="22"/>
          <w:szCs w:val="20"/>
          <w:rFonts w:ascii="Times New Roman" w:hAnsi="Times New Roman" w:eastAsia="Times New Roman" w:cs="Times New Roman"/>
          <w:color w:val="00000A"/>
          <w:lang w:val="sl-SI" w:eastAsia="en-US" w:bidi="ar-SA"/>
        </w:rPr>
      </w:pPr>
      <w:r>
        <w:rPr/>
        <w:tab/>
        <w:t>a) Narišite ustrezen model in povejte, v kakšnem vrstnem redu naj izvajamo testa, da bo testiranje čim cenejše? Koliko denarja bomo v poprečju porabili za testiranca?</w:t>
      </w:r>
      <w:r/>
    </w:p>
    <w:p>
      <w:pPr>
        <w:pStyle w:val="Questionopis"/>
        <w:tabs>
          <w:tab w:val="left" w:pos="0" w:leader="none"/>
          <w:tab w:val="left" w:pos="540" w:leader="none"/>
          <w:tab w:val="left" w:pos="567" w:leader="none"/>
          <w:tab w:val="left" w:pos="1080" w:leader="none"/>
          <w:tab w:val="left" w:pos="1134" w:leader="none"/>
          <w:tab w:val="left" w:pos="1418" w:leader="none"/>
        </w:tabs>
        <w:spacing w:before="120" w:after="0"/>
        <w:ind w:left="1440" w:hanging="1440"/>
        <w:jc w:val="both"/>
        <w:rPr>
          <w:szCs w:val="20"/>
          <w:rFonts w:ascii="Times New Roman" w:hAnsi="Times New Roman" w:eastAsia="Times New Roman" w:cs="Times New Roman"/>
          <w:lang w:val="sl-SI"/>
        </w:rPr>
      </w:pPr>
      <w:r>
        <w:rPr/>
        <w:tab/>
        <w:t>b) Kakšna je verjetnost, da po obeh testih še vedno ne bomo imeli diagnoze?</w:t>
      </w:r>
      <w:r/>
    </w:p>
    <w:p>
      <w:pPr>
        <w:pStyle w:val="Questionopis"/>
        <w:tabs>
          <w:tab w:val="left" w:pos="0" w:leader="none"/>
          <w:tab w:val="left" w:pos="540" w:leader="none"/>
          <w:tab w:val="left" w:pos="567" w:leader="none"/>
          <w:tab w:val="left" w:pos="1080" w:leader="none"/>
          <w:tab w:val="left" w:pos="1134" w:leader="none"/>
          <w:tab w:val="left" w:pos="1418" w:leader="none"/>
        </w:tabs>
        <w:spacing w:before="120" w:after="0"/>
        <w:ind w:left="1440" w:hanging="1440"/>
        <w:jc w:val="both"/>
        <w:rPr>
          <w:sz w:val="22"/>
          <w:sz w:val="22"/>
          <w:szCs w:val="20"/>
          <w:rFonts w:ascii="Times New Roman" w:hAnsi="Times New Roman" w:eastAsia="Times New Roman" w:cs="Times New Roman"/>
          <w:color w:val="00000A"/>
          <w:lang w:val="sl-SI" w:eastAsia="en-US" w:bidi="ar-SA"/>
        </w:rPr>
      </w:pPr>
      <w:r>
        <w:rPr/>
      </w:r>
      <w:r/>
    </w:p>
    <w:p>
      <w:pPr>
        <w:pStyle w:val="Questionopis"/>
        <w:tabs>
          <w:tab w:val="left" w:pos="0" w:leader="none"/>
          <w:tab w:val="left" w:pos="540" w:leader="none"/>
          <w:tab w:val="left" w:pos="567" w:leader="none"/>
          <w:tab w:val="left" w:pos="1080" w:leader="none"/>
          <w:tab w:val="left" w:pos="1134" w:leader="none"/>
          <w:tab w:val="left" w:pos="1418" w:leader="none"/>
        </w:tabs>
        <w:spacing w:before="120" w:after="0"/>
        <w:ind w:left="1440" w:hanging="1440"/>
        <w:jc w:val="both"/>
        <w:rPr>
          <w:sz w:val="22"/>
          <w:sz w:val="22"/>
          <w:szCs w:val="20"/>
          <w:rFonts w:ascii="Times New Roman" w:hAnsi="Times New Roman" w:eastAsia="Times New Roman" w:cs="Times New Roman"/>
          <w:color w:val="00000A"/>
          <w:lang w:val="sl-SI" w:eastAsia="en-US" w:bidi="ar-SA"/>
        </w:rPr>
      </w:pPr>
      <w:r>
        <w:rPr>
          <w:rFonts w:eastAsia="Times New Roman" w:cs="Times New Roman"/>
          <w:szCs w:val="20"/>
          <w:lang w:val="sl-SI"/>
        </w:rPr>
      </w:r>
      <w:r/>
    </w:p>
    <w:p>
      <w:pPr>
        <w:pStyle w:val="Normal"/>
      </w:pPr>
      <w:r>
        <w:rPr>
          <w:b/>
        </w:rPr>
        <w:t>Naloga 3 (25 točk): priporočilni sistemi</w:t>
      </w:r>
      <w:r/>
    </w:p>
    <w:tbl>
      <w:tblPr>
        <w:tblStyle w:val="TableGrid"/>
        <w:tblW w:w="6850" w:type="dxa"/>
        <w:jc w:val="left"/>
        <w:tblInd w:w="715" w:type="dxa"/>
        <w:tblBorders>
          <w:left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1370"/>
        <w:gridCol w:w="1370"/>
        <w:gridCol w:w="1370"/>
        <w:gridCol w:w="1373"/>
      </w:tblGrid>
      <w:tr>
        <w:trPr>
          <w:trHeight w:val="288" w:hRule="atLeast"/>
        </w:trPr>
        <w:tc>
          <w:tcPr>
            <w:tcW w:w="1367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</w:r>
            <w:r/>
          </w:p>
        </w:tc>
        <w:tc>
          <w:tcPr>
            <w:tcW w:w="137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izdelek 1</w:t>
            </w:r>
            <w:r/>
          </w:p>
        </w:tc>
        <w:tc>
          <w:tcPr>
            <w:tcW w:w="137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izdelek 2</w:t>
            </w:r>
            <w:r/>
          </w:p>
        </w:tc>
        <w:tc>
          <w:tcPr>
            <w:tcW w:w="137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izdelek 3</w:t>
            </w:r>
            <w:r/>
          </w:p>
        </w:tc>
        <w:tc>
          <w:tcPr>
            <w:tcW w:w="1373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izdelek 4</w:t>
            </w:r>
            <w:r/>
          </w:p>
        </w:tc>
      </w:tr>
      <w:tr>
        <w:trPr>
          <w:trHeight w:val="288" w:hRule="atLeast"/>
        </w:trPr>
        <w:tc>
          <w:tcPr>
            <w:tcW w:w="1367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uporabnik A</w:t>
            </w:r>
            <w:r/>
          </w:p>
        </w:tc>
        <w:tc>
          <w:tcPr>
            <w:tcW w:w="137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5</w:t>
            </w:r>
            <w:r/>
          </w:p>
        </w:tc>
        <w:tc>
          <w:tcPr>
            <w:tcW w:w="137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?</w:t>
            </w:r>
            <w:r/>
          </w:p>
        </w:tc>
        <w:tc>
          <w:tcPr>
            <w:tcW w:w="137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4</w:t>
            </w:r>
            <w:r/>
          </w:p>
        </w:tc>
        <w:tc>
          <w:tcPr>
            <w:tcW w:w="1373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?</w:t>
            </w:r>
            <w:r/>
          </w:p>
        </w:tc>
      </w:tr>
      <w:tr>
        <w:trPr>
          <w:trHeight w:val="288" w:hRule="atLeast"/>
        </w:trPr>
        <w:tc>
          <w:tcPr>
            <w:tcW w:w="1367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uporabnik B</w:t>
            </w:r>
            <w:r/>
          </w:p>
        </w:tc>
        <w:tc>
          <w:tcPr>
            <w:tcW w:w="137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3</w:t>
            </w:r>
            <w:r/>
          </w:p>
        </w:tc>
        <w:tc>
          <w:tcPr>
            <w:tcW w:w="137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?</w:t>
            </w:r>
            <w:r/>
          </w:p>
        </w:tc>
        <w:tc>
          <w:tcPr>
            <w:tcW w:w="137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2</w:t>
            </w:r>
            <w:r/>
          </w:p>
        </w:tc>
        <w:tc>
          <w:tcPr>
            <w:tcW w:w="1373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1</w:t>
            </w:r>
            <w:r/>
          </w:p>
        </w:tc>
      </w:tr>
      <w:tr>
        <w:trPr>
          <w:trHeight w:val="288" w:hRule="atLeast"/>
        </w:trPr>
        <w:tc>
          <w:tcPr>
            <w:tcW w:w="1367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uporabnik C</w:t>
            </w:r>
            <w:r/>
          </w:p>
        </w:tc>
        <w:tc>
          <w:tcPr>
            <w:tcW w:w="137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1</w:t>
            </w:r>
            <w:r/>
          </w:p>
        </w:tc>
        <w:tc>
          <w:tcPr>
            <w:tcW w:w="137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2</w:t>
            </w:r>
            <w:r/>
          </w:p>
        </w:tc>
        <w:tc>
          <w:tcPr>
            <w:tcW w:w="137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4</w:t>
            </w:r>
            <w:r/>
          </w:p>
        </w:tc>
        <w:tc>
          <w:tcPr>
            <w:tcW w:w="1373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5</w:t>
            </w:r>
            <w:r/>
          </w:p>
        </w:tc>
      </w:tr>
      <w:tr>
        <w:trPr>
          <w:trHeight w:val="288" w:hRule="atLeast"/>
        </w:trPr>
        <w:tc>
          <w:tcPr>
            <w:tcW w:w="1367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uporabnik D</w:t>
            </w:r>
            <w:r/>
          </w:p>
        </w:tc>
        <w:tc>
          <w:tcPr>
            <w:tcW w:w="137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4</w:t>
            </w:r>
            <w:r/>
          </w:p>
        </w:tc>
        <w:tc>
          <w:tcPr>
            <w:tcW w:w="137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4</w:t>
            </w:r>
            <w:r/>
          </w:p>
        </w:tc>
        <w:tc>
          <w:tcPr>
            <w:tcW w:w="137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3</w:t>
            </w:r>
            <w:r/>
          </w:p>
        </w:tc>
        <w:tc>
          <w:tcPr>
            <w:tcW w:w="1373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 w:val="22"/>
                <w:szCs w:val="22"/>
                <w:rFonts w:ascii="Calibri" w:hAnsi="Calibri" w:eastAsia="Calibri" w:cs="" w:asciiTheme="minorHAnsi" w:cstheme="minorBidi" w:eastAsiaTheme="minorHAnsi" w:hAnsiTheme="minorHAnsi"/>
                <w:color w:val="00000A"/>
                <w:lang w:val="en-US" w:eastAsia="en-US" w:bidi="ar-SA"/>
              </w:rPr>
            </w:pPr>
            <w:r>
              <w:rPr/>
              <w:t>5</w:t>
            </w:r>
            <w:r/>
          </w:p>
        </w:tc>
      </w:tr>
    </w:tbl>
    <w:p>
      <w:pPr>
        <w:pStyle w:val="ListParagraph"/>
        <w:spacing w:lineRule="auto" w:line="240" w:before="0" w:after="0"/>
        <w:contextualSpacing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en-US" w:eastAsia="en-US" w:bidi="ar-SA"/>
        </w:rPr>
      </w:pPr>
      <w:r>
        <w:rPr/>
      </w:r>
      <w:r/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</w:pPr>
      <w:r>
        <w:rPr/>
        <w:t xml:space="preserve">Na podlagi »item-based collaborative filtering« tehnike napovejte kakšno oceno bi uporabnik A dal izdelkoma 2 in  4. Za mero podobnosti uporabite kosinusno </w:t>
      </w:r>
      <w:r>
        <w:rPr/>
        <w:t>mero za računanje podobnosti</w:t>
      </w:r>
      <w:r>
        <w:rPr/>
        <w:t>.</w:t>
      </w:r>
      <w:r/>
    </w:p>
    <w:p>
      <w:pPr>
        <w:pStyle w:val="Normal"/>
        <w:numPr>
          <w:ilvl w:val="0"/>
          <w:numId w:val="0"/>
        </w:numPr>
        <w:spacing w:lineRule="auto" w:line="240"/>
      </w:pPr>
      <w:r>
        <w:rPr/>
        <w:t xml:space="preserve">Formula (a in b sta različna produkta, U je množica uporabnikov, </w:t>
      </w:r>
      <w:r>
        <w:rPr/>
        <w:t>ki so ocenili oba izdelka</w:t>
      </w:r>
      <w:r>
        <w:rPr/>
        <w:t>):</w:t>
      </w:r>
      <w:r/>
    </w:p>
    <w:p>
      <w:pPr>
        <w:pStyle w:val="Normal"/>
        <w:spacing w:lineRule="auto" w:line="240"/>
        <w:ind w:left="360" w:hanging="0"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en-US" w:eastAsia="en-US" w:bidi="ar-SA"/>
        </w:rPr>
      </w:pPr>
      <w:r>
        <w:rPr/>
      </w:r>
      <w:r/>
    </w:p>
    <w:p>
      <w:pPr>
        <w:pStyle w:val="Normal"/>
        <w:spacing w:lineRule="auto" w:line="240"/>
        <w:ind w:left="360" w:hanging="0"/>
      </w:pP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podobnost</m:t>
        </m:r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a</m:t>
            </m:r>
            <m:r>
              <w:rPr>
                <w:rFonts w:ascii="Cambria Math" w:hAnsi="Cambria Math"/>
              </w:rPr>
              <m:t xml:space="preserve">,</m:t>
            </m:r>
            <m:r>
              <w:rPr>
                <w:rFonts w:ascii="Cambria Math" w:hAnsi="Cambria Math"/>
              </w:rPr>
              <m:t xml:space="preserve">b</m:t>
            </m:r>
          </m:e>
        </m:d>
        <m:r>
          <w:rPr>
            <w:rFonts w:ascii="Cambria Math" w:hAnsi="Cambria Math"/>
          </w:rPr>
          <m:t xml:space="preserve">=</m:t>
        </m:r>
        <m:f>
          <m:num>
            <m:nary>
              <m:naryPr>
                <m:chr m:val="∑"/>
                <m:supHide m:val="1"/>
              </m:naryPr>
              <m:sub>
                <m:r>
                  <w:rPr>
                    <w:rFonts w:ascii="Cambria Math" w:hAnsi="Cambria Math"/>
                  </w:rPr>
                  <m:t xml:space="preserve">u</m:t>
                </m:r>
                <m:r>
                  <w:rPr>
                    <w:rFonts w:ascii="Cambria Math" w:hAnsi="Cambria Math"/>
                  </w:rPr>
                  <m:t xml:space="preserve">∈</m:t>
                </m:r>
                <m:r>
                  <w:rPr>
                    <w:rFonts w:ascii="Cambria Math" w:hAnsi="Cambria Math"/>
                  </w:rPr>
                  <m:t xml:space="preserve">U</m:t>
                </m:r>
              </m:sub>
              <m:sup/>
              <m:e>
                <m:d>
                  <m:dPr>
                    <m:begChr m:val="("/>
                    <m:endChr m:val=")"/>
                  </m:dPr>
                  <m:e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u</m:t>
                        </m:r>
                        <m:r>
                          <w:rPr>
                            <w:rFonts w:ascii="Cambria Math" w:hAnsi="Cambria Math"/>
                          </w:rPr>
                          <m:t xml:space="preserve">,</m:t>
                        </m:r>
                        <m:r>
                          <w:rPr>
                            <w:rFonts w:ascii="Cambria Math" w:hAnsi="Cambria Math"/>
                          </w:rPr>
                          <m:t xml:space="preserve">a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−</m:t>
                    </m:r>
                    <m:acc>
                      <m:accPr>
                        <m:chr m:val="¯"/>
                      </m:accPr>
                      <m:e>
                        <m:sSub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 xml:space="preserve">u</m:t>
                            </m:r>
                          </m:sub>
                        </m:sSub>
                      </m:e>
                    </m:acc>
                  </m:e>
                </m:d>
              </m:e>
            </m:nary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u</m:t>
                    </m:r>
                    <m:r>
                      <w:rPr>
                        <w:rFonts w:ascii="Cambria Math" w:hAnsi="Cambria Math"/>
                      </w:rPr>
                      <m:t xml:space="preserve">,</m:t>
                    </m:r>
                    <m:r>
                      <w:rPr>
                        <w:rFonts w:ascii="Cambria Math" w:hAnsi="Cambria Math"/>
                      </w:rPr>
                      <m:t xml:space="preserve">b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−</m:t>
                </m:r>
                <m:acc>
                  <m:accPr>
                    <m:chr m:val="¯"/>
                  </m:accPr>
                  <m:e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u</m:t>
                        </m:r>
                      </m:sub>
                    </m:sSub>
                  </m:e>
                </m:acc>
              </m:e>
            </m:d>
          </m:num>
          <m:den>
            <m:rad>
              <m:radPr>
                <m:degHide m:val="1"/>
              </m:radPr>
              <m:deg/>
              <m:e>
                <m:nary>
                  <m:naryPr>
                    <m:chr m:val="∑"/>
                    <m:supHide m:val="1"/>
                  </m:naryPr>
                  <m:sub>
                    <m:r>
                      <w:rPr>
                        <w:rFonts w:ascii="Cambria Math" w:hAnsi="Cambria Math"/>
                      </w:rPr>
                      <m:t xml:space="preserve">u</m:t>
                    </m:r>
                    <m:r>
                      <w:rPr>
                        <w:rFonts w:ascii="Cambria Math" w:hAnsi="Cambria Math"/>
                      </w:rPr>
                      <m:t xml:space="preserve">∈</m:t>
                    </m:r>
                    <m:r>
                      <w:rPr>
                        <w:rFonts w:ascii="Cambria Math" w:hAnsi="Cambria Math"/>
                      </w:rPr>
                      <m:t xml:space="preserve">U</m:t>
                    </m:r>
                  </m:sub>
                  <m:sup/>
                  <m:e>
                    <m:sSup>
                      <m:e>
                        <m:d>
                          <m:dPr>
                            <m:begChr m:val="("/>
                            <m:endChr m:val=")"/>
                          </m:dPr>
                          <m:e>
                            <m:sSub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 xml:space="preserve"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 xml:space="preserve">u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 xml:space="preserve">,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 xml:space="preserve">a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 xml:space="preserve">−</m:t>
                            </m:r>
                            <m:acc>
                              <m:accPr>
                                <m:chr m:val="¯"/>
                              </m:accPr>
                              <m:e>
                                <m:sSub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u</m:t>
                                    </m:r>
                                  </m:sub>
                                </m:sSub>
                              </m:e>
                            </m:acc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</m:sup>
                    </m:sSup>
                  </m:e>
                </m:nary>
              </m:e>
            </m:rad>
            <m:rad>
              <m:radPr>
                <m:degHide m:val="1"/>
              </m:radPr>
              <m:deg/>
              <m:e>
                <m:nary>
                  <m:naryPr>
                    <m:chr m:val="∑"/>
                    <m:supHide m:val="1"/>
                  </m:naryPr>
                  <m:sub>
                    <m:r>
                      <w:rPr>
                        <w:rFonts w:ascii="Cambria Math" w:hAnsi="Cambria Math"/>
                      </w:rPr>
                      <m:t xml:space="preserve">u</m:t>
                    </m:r>
                    <m:r>
                      <w:rPr>
                        <w:rFonts w:ascii="Cambria Math" w:hAnsi="Cambria Math"/>
                      </w:rPr>
                      <m:t xml:space="preserve">∈</m:t>
                    </m:r>
                    <m:r>
                      <w:rPr>
                        <w:rFonts w:ascii="Cambria Math" w:hAnsi="Cambria Math"/>
                      </w:rPr>
                      <m:t xml:space="preserve">U</m:t>
                    </m:r>
                  </m:sub>
                  <m:sup/>
                  <m:e>
                    <m:sSup>
                      <m:e>
                        <m:d>
                          <m:dPr>
                            <m:begChr m:val="("/>
                            <m:endChr m:val=")"/>
                          </m:dPr>
                          <m:e>
                            <m:sSub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 xml:space="preserve"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 xml:space="preserve">u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 xml:space="preserve">,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 xml:space="preserve">b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 xml:space="preserve">−</m:t>
                            </m:r>
                            <m:acc>
                              <m:accPr>
                                <m:chr m:val="¯"/>
                              </m:accPr>
                              <m:e>
                                <m:sSub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u</m:t>
                                    </m:r>
                                  </m:sub>
                                </m:sSub>
                              </m:e>
                            </m:acc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</m:sup>
                    </m:sSup>
                  </m:e>
                </m:nary>
              </m:e>
            </m:rad>
          </m:den>
        </m:f>
      </m:oMath>
      <w:r/>
    </w:p>
    <w:p>
      <w:pPr>
        <w:pStyle w:val="ListParagraph"/>
        <w:spacing w:lineRule="auto" w:line="240" w:before="0" w:after="0"/>
        <w:contextualSpacing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en-US" w:eastAsia="en-US" w:bidi="ar-SA"/>
        </w:rPr>
      </w:pPr>
      <w:r>
        <w:rPr/>
      </w:r>
      <w:r/>
    </w:p>
    <w:p>
      <w:pPr>
        <w:pStyle w:val="ListParagraph"/>
        <w:numPr>
          <w:ilvl w:val="0"/>
          <w:numId w:val="0"/>
        </w:numPr>
        <w:spacing w:lineRule="auto" w:line="240" w:before="0" w:after="0"/>
        <w:ind w:left="720" w:hanging="0"/>
        <w:contextualSpacing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en-US" w:eastAsia="en-US" w:bidi="ar-SA"/>
        </w:rPr>
      </w:pPr>
      <w:r>
        <w:rPr/>
      </w:r>
      <w:r/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en-US" w:eastAsia="en-US" w:bidi="ar-SA"/>
        </w:rPr>
      </w:pPr>
      <w:r>
        <w:rPr/>
        <w:t>Uporabnik A je naknadno ocenil še izdelka 2 in 4; izdelku 2 je dal oceno 4, izdelku 4 pa 5. Na podlagi teh dveh ocen izračunajte MAE in MSE za priporočilni sistem iz točke a).</w:t>
      </w:r>
      <w:r/>
    </w:p>
    <w:p>
      <w:pPr>
        <w:pStyle w:val="ListParagraph"/>
        <w:spacing w:lineRule="auto" w:line="240" w:before="0" w:after="0"/>
        <w:contextualSpacing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en-US" w:eastAsia="en-US" w:bidi="ar-SA"/>
        </w:rPr>
      </w:pPr>
      <w:r>
        <w:rPr/>
      </w:r>
      <w:r/>
    </w:p>
    <w:p>
      <w:pPr>
        <w:pStyle w:val="ListParagraph"/>
        <w:spacing w:lineRule="auto" w:line="240" w:before="0" w:after="0"/>
        <w:ind w:left="720" w:hanging="0"/>
        <w:contextualSpacing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en-US" w:eastAsia="en-US" w:bidi="ar-SA"/>
        </w:rPr>
      </w:pPr>
      <w:r>
        <w:rPr/>
      </w:r>
      <w:r/>
    </w:p>
    <w:p>
      <w:pPr>
        <w:pStyle w:val="ListParagraph"/>
        <w:spacing w:lineRule="auto" w:line="240" w:before="0" w:after="0"/>
        <w:ind w:left="720" w:hanging="0"/>
        <w:contextualSpacing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en-US" w:eastAsia="en-US" w:bidi="ar-SA"/>
        </w:rPr>
      </w:pPr>
      <w:r>
        <w:rPr/>
      </w:r>
      <w:r/>
    </w:p>
    <w:p>
      <w:pPr>
        <w:pStyle w:val="ListParagraph"/>
        <w:spacing w:lineRule="auto" w:line="240" w:before="0" w:after="0"/>
        <w:ind w:left="720" w:hanging="0"/>
        <w:contextualSpacing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en-US" w:eastAsia="en-US" w:bidi="ar-SA"/>
        </w:rPr>
      </w:pPr>
      <w:r>
        <w:rPr/>
      </w:r>
      <w:r/>
    </w:p>
    <w:p>
      <w:pPr>
        <w:pStyle w:val="ListParagraph"/>
        <w:spacing w:lineRule="auto" w:line="240" w:before="0" w:after="0"/>
        <w:ind w:left="720" w:hanging="0"/>
        <w:contextualSpacing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en-US" w:eastAsia="en-US" w:bidi="ar-SA"/>
        </w:rPr>
      </w:pPr>
      <w:r>
        <w:rPr/>
      </w:r>
      <w:r/>
    </w:p>
    <w:p>
      <w:pPr>
        <w:pStyle w:val="ListParagraph"/>
        <w:spacing w:lineRule="auto" w:line="240" w:before="0" w:after="0"/>
        <w:ind w:left="720" w:hanging="0"/>
        <w:contextualSpacing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en-US" w:eastAsia="en-US" w:bidi="ar-SA"/>
        </w:rPr>
      </w:pPr>
      <w:r>
        <w:rPr/>
      </w:r>
      <w:r/>
    </w:p>
    <w:p>
      <w:pPr>
        <w:pStyle w:val="ListParagraph"/>
        <w:spacing w:lineRule="auto" w:line="240" w:before="0" w:after="0"/>
        <w:ind w:left="720" w:hanging="0"/>
        <w:contextualSpacing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en-US" w:eastAsia="en-US" w:bidi="ar-SA"/>
        </w:rPr>
      </w:pPr>
      <w:r>
        <w:rPr/>
      </w:r>
      <w:r/>
    </w:p>
    <w:p>
      <w:pPr>
        <w:pStyle w:val="ListParagraph"/>
        <w:spacing w:lineRule="auto" w:line="240" w:before="0" w:after="0"/>
        <w:ind w:left="720" w:hanging="0"/>
        <w:contextualSpacing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en-US" w:eastAsia="en-US" w:bidi="ar-SA"/>
        </w:rPr>
      </w:pPr>
      <w:r>
        <w:rPr/>
      </w:r>
      <w:r/>
    </w:p>
    <w:p>
      <w:pPr>
        <w:pStyle w:val="ListParagraph"/>
        <w:spacing w:lineRule="auto" w:line="240" w:before="0" w:after="0"/>
        <w:ind w:left="720" w:hanging="0"/>
        <w:contextualSpacing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en-US" w:eastAsia="en-US" w:bidi="ar-SA"/>
        </w:rPr>
      </w:pPr>
      <w:r>
        <w:rPr/>
      </w:r>
      <w:r/>
    </w:p>
    <w:p>
      <w:pPr>
        <w:pStyle w:val="ListParagraph"/>
        <w:spacing w:lineRule="auto" w:line="240" w:before="0" w:after="0"/>
        <w:ind w:left="720" w:hanging="0"/>
        <w:contextualSpacing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en-US" w:eastAsia="en-US" w:bidi="ar-SA"/>
        </w:rPr>
      </w:pPr>
      <w:r>
        <w:rPr/>
      </w:r>
      <w:r/>
    </w:p>
    <w:p>
      <w:pPr>
        <w:pStyle w:val="ListParagraph"/>
        <w:spacing w:lineRule="auto" w:line="240" w:before="0" w:after="0"/>
        <w:ind w:left="720" w:hanging="0"/>
        <w:contextualSpacing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en-US" w:eastAsia="en-US" w:bidi="ar-SA"/>
        </w:rPr>
      </w:pPr>
      <w:r>
        <w:rPr/>
      </w:r>
      <w:r/>
    </w:p>
    <w:p>
      <w:pPr>
        <w:pStyle w:val="ListParagraph"/>
        <w:spacing w:lineRule="auto" w:line="240" w:before="0" w:after="0"/>
        <w:ind w:left="720" w:hanging="0"/>
        <w:contextualSpacing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en-US" w:eastAsia="en-US" w:bidi="ar-SA"/>
        </w:rPr>
      </w:pPr>
      <w:r>
        <w:rPr/>
      </w:r>
      <w:r/>
    </w:p>
    <w:p>
      <w:pPr>
        <w:pStyle w:val="ListParagraph"/>
        <w:spacing w:lineRule="auto" w:line="240" w:before="0" w:after="0"/>
        <w:ind w:left="720" w:hanging="0"/>
        <w:contextualSpacing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en-US" w:eastAsia="en-US" w:bidi="ar-SA"/>
        </w:rPr>
      </w:pPr>
      <w:r>
        <w:rPr/>
      </w:r>
      <w:r/>
    </w:p>
    <w:p>
      <w:pPr>
        <w:pStyle w:val="ListParagraph"/>
        <w:spacing w:lineRule="auto" w:line="240" w:before="0" w:after="0"/>
        <w:ind w:left="720" w:hanging="0"/>
        <w:contextualSpacing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en-US" w:eastAsia="en-US" w:bidi="ar-SA"/>
        </w:rPr>
      </w:pPr>
      <w:r>
        <w:rPr/>
      </w:r>
      <w:r/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hanging="0"/>
        <w:contextualSpacing/>
        <w:jc w:val="left"/>
      </w:pPr>
      <w:r>
        <w:rPr>
          <w:b/>
          <w:bCs/>
        </w:rPr>
        <w:t>Naloga 4 (25 točk)</w:t>
      </w:r>
      <w:r>
        <w:rPr/>
        <w:t>: Za izboljšanje našega priporočilnega sistema smo se odločili opazovati naslednja povezovalna pravila:</w:t>
      </w:r>
      <w:r/>
    </w:p>
    <w:p>
      <w:pPr>
        <w:pStyle w:val="Questionopis"/>
        <w:rPr>
          <w:sz w:val="22"/>
          <w:sz w:val="22"/>
          <w:szCs w:val="20"/>
          <w:rFonts w:ascii="Times New Roman" w:hAnsi="Times New Roman" w:eastAsia="Times New Roman" w:cs="Times New Roman"/>
          <w:color w:val="00000A"/>
          <w:lang w:val="sl-SI" w:eastAsia="en-US" w:bidi="ar-SA"/>
        </w:rPr>
      </w:pPr>
      <w:r>
        <w:rPr>
          <w:rFonts w:eastAsia="Times New Roman" w:cs="Times New Roman"/>
          <w:szCs w:val="20"/>
          <w:lang w:val="sl-SI"/>
        </w:rPr>
      </w:r>
      <w:r/>
    </w:p>
    <w:tbl>
      <w:tblPr>
        <w:tblW w:w="7552" w:type="dxa"/>
        <w:jc w:val="left"/>
        <w:tblInd w:w="1554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2"/>
      </w:tblGrid>
      <w:tr>
        <w:trPr/>
        <w:tc>
          <w:tcPr>
            <w:tcW w:w="7552" w:type="dxa"/>
            <w:tcBorders/>
            <w:shd w:fill="auto" w:val="clear"/>
          </w:tcPr>
          <w:p>
            <w:pPr>
              <w:pStyle w:val="Question"/>
              <w:spacing w:before="0" w:after="200"/>
              <w:ind w:left="0" w:hanging="0"/>
            </w:pPr>
            <w:r>
              <w:rPr/>
              <w:t xml:space="preserve">če </w:t>
            </w:r>
            <w:r>
              <w:rPr/>
              <w:t xml:space="preserve">gleda komedije, </w:t>
            </w:r>
            <w:r>
              <w:rPr/>
              <w:t xml:space="preserve">potem </w:t>
            </w:r>
            <w:r>
              <w:rPr/>
              <w:t>gleda mehiške nadaljevanke</w:t>
            </w:r>
            <w:r/>
          </w:p>
        </w:tc>
      </w:tr>
      <w:tr>
        <w:trPr/>
        <w:tc>
          <w:tcPr>
            <w:tcW w:w="7552" w:type="dxa"/>
            <w:tcBorders/>
            <w:shd w:fill="auto" w:val="clear"/>
          </w:tcPr>
          <w:p>
            <w:pPr>
              <w:pStyle w:val="Question"/>
              <w:spacing w:before="0" w:after="200"/>
              <w:ind w:left="0" w:hanging="0"/>
            </w:pPr>
            <w:r>
              <w:rPr/>
              <w:t xml:space="preserve">če </w:t>
            </w:r>
            <w:r>
              <w:rPr/>
              <w:t xml:space="preserve">gleda mehiške nadaljevanke, </w:t>
            </w:r>
            <w:r>
              <w:rPr/>
              <w:t xml:space="preserve">potem </w:t>
            </w:r>
            <w:r>
              <w:rPr/>
              <w:t>gleda komedije</w:t>
            </w:r>
            <w:r/>
          </w:p>
        </w:tc>
      </w:tr>
      <w:tr>
        <w:trPr/>
        <w:tc>
          <w:tcPr>
            <w:tcW w:w="7552" w:type="dxa"/>
            <w:tcBorders/>
            <w:shd w:fill="auto" w:val="clear"/>
          </w:tcPr>
          <w:p>
            <w:pPr>
              <w:pStyle w:val="Question"/>
              <w:spacing w:before="0" w:after="200"/>
              <w:ind w:left="0" w:hanging="0"/>
            </w:pPr>
            <w:r>
              <w:rPr/>
              <w:t xml:space="preserve">če </w:t>
            </w:r>
            <w:r>
              <w:rPr/>
              <w:t xml:space="preserve">komedije, </w:t>
            </w:r>
            <w:r>
              <w:rPr/>
              <w:t xml:space="preserve">potem gleda </w:t>
            </w:r>
            <w:r>
              <w:rPr/>
              <w:t>nogomet</w:t>
            </w:r>
            <w:r/>
          </w:p>
        </w:tc>
      </w:tr>
      <w:tr>
        <w:trPr/>
        <w:tc>
          <w:tcPr>
            <w:tcW w:w="7552" w:type="dxa"/>
            <w:tcBorders/>
            <w:shd w:fill="auto" w:val="clear"/>
          </w:tcPr>
          <w:p>
            <w:pPr>
              <w:pStyle w:val="Question"/>
              <w:spacing w:before="0" w:after="200"/>
              <w:ind w:left="0" w:hanging="0"/>
            </w:pPr>
            <w:r>
              <w:rPr/>
              <w:t xml:space="preserve">če gleda </w:t>
            </w:r>
            <w:r>
              <w:rPr/>
              <w:t xml:space="preserve">nogomet, </w:t>
            </w:r>
            <w:r>
              <w:rPr/>
              <w:t>potem</w:t>
            </w:r>
            <w:r>
              <w:rPr>
                <w:rFonts w:ascii="Liberation Serif" w:hAnsi="Liberation Serif"/>
              </w:rPr>
              <w:t xml:space="preserve"> gleda</w:t>
            </w:r>
            <w:r>
              <w:rPr/>
              <w:t xml:space="preserve"> komedije</w:t>
            </w:r>
            <w:r/>
          </w:p>
        </w:tc>
      </w:tr>
      <w:tr>
        <w:trPr/>
        <w:tc>
          <w:tcPr>
            <w:tcW w:w="7552" w:type="dxa"/>
            <w:tcBorders/>
            <w:shd w:fill="auto" w:val="clear"/>
          </w:tcPr>
          <w:p>
            <w:pPr>
              <w:pStyle w:val="Question"/>
              <w:spacing w:before="0" w:after="200"/>
              <w:ind w:left="0" w:hanging="0"/>
            </w:pPr>
            <w:r>
              <w:rPr/>
              <w:t xml:space="preserve">če </w:t>
            </w:r>
            <w:r>
              <w:rPr/>
              <w:t xml:space="preserve">nogomet, </w:t>
            </w:r>
            <w:r>
              <w:rPr/>
              <w:t>potem gleda</w:t>
            </w:r>
            <w:r>
              <w:rPr/>
              <w:t xml:space="preserve"> mehiške nadaljevanke</w:t>
            </w:r>
            <w:r/>
          </w:p>
        </w:tc>
      </w:tr>
      <w:tr>
        <w:trPr/>
        <w:tc>
          <w:tcPr>
            <w:tcW w:w="7552" w:type="dxa"/>
            <w:tcBorders/>
            <w:shd w:fill="auto" w:val="clear"/>
          </w:tcPr>
          <w:p>
            <w:pPr>
              <w:pStyle w:val="Question"/>
              <w:spacing w:before="0" w:after="200"/>
              <w:ind w:left="0" w:hanging="0"/>
            </w:pPr>
            <w:r>
              <w:rPr/>
              <w:t xml:space="preserve">če gleda </w:t>
            </w:r>
            <w:r>
              <w:rPr/>
              <w:t xml:space="preserve">mehiške nadaljevanke, </w:t>
            </w:r>
            <w:r>
              <w:rPr/>
              <w:t>potem gleda</w:t>
            </w:r>
            <w:r>
              <w:rPr/>
              <w:t xml:space="preserve"> nogomet</w:t>
            </w:r>
            <w:r/>
          </w:p>
        </w:tc>
      </w:tr>
    </w:tbl>
    <w:p>
      <w:pPr>
        <w:pStyle w:val="Questionopis"/>
        <w:rPr>
          <w:sz w:val="22"/>
          <w:sz w:val="22"/>
          <w:szCs w:val="20"/>
          <w:rFonts w:ascii="Times New Roman" w:hAnsi="Times New Roman" w:eastAsia="Times New Roman" w:cs="Times New Roman"/>
          <w:color w:val="00000A"/>
          <w:lang w:val="sl-SI" w:eastAsia="en-US" w:bidi="ar-SA"/>
        </w:rPr>
      </w:pPr>
      <w:r>
        <w:rPr>
          <w:rFonts w:eastAsia="Times New Roman" w:cs="Times New Roman"/>
          <w:szCs w:val="20"/>
          <w:lang w:val="sl-SI"/>
        </w:rPr>
      </w:r>
      <w:r/>
    </w:p>
    <w:p>
      <w:pPr>
        <w:pStyle w:val="Questionopis"/>
      </w:pPr>
      <w:r>
        <w:rPr/>
        <w:tab/>
        <w:tab/>
        <w:tab/>
        <w:t xml:space="preserve">Opravili so raziskavo, v kateri je sodelovalo </w:t>
      </w:r>
      <w:r>
        <w:rPr/>
        <w:t>580</w:t>
      </w:r>
      <w:r>
        <w:rPr/>
        <w:t xml:space="preserve"> ljudi. Rezultate kaže spodnja tabela.</w:t>
        <w:tab/>
      </w:r>
      <w:r/>
    </w:p>
    <w:tbl>
      <w:tblPr>
        <w:tblW w:w="5154" w:type="dxa"/>
        <w:jc w:val="left"/>
        <w:tblInd w:w="2041" w:type="dxa"/>
        <w:tblBorders>
          <w:bottom w:val="single" w:sz="4" w:space="0" w:color="000001"/>
          <w:insideH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275"/>
        <w:gridCol w:w="1836"/>
        <w:gridCol w:w="855"/>
      </w:tblGrid>
      <w:tr>
        <w:trPr/>
        <w:tc>
          <w:tcPr>
            <w:tcW w:w="1187" w:type="dxa"/>
            <w:tcBorders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Questionopis"/>
              <w:ind w:left="0" w:hanging="0"/>
              <w:jc w:val="center"/>
              <w:rPr>
                <w:b/>
                <w:b/>
                <w:szCs w:val="20"/>
                <w:bCs/>
                <w:rFonts w:ascii="Times New Roman" w:hAnsi="Times New Roman" w:eastAsia="Times New Roman" w:cs="Times New Roman"/>
                <w:lang w:val="sl-SI"/>
              </w:rPr>
            </w:pPr>
            <w:r>
              <w:rPr>
                <w:b/>
                <w:bCs/>
              </w:rPr>
              <w:t>nogomet</w:t>
            </w:r>
            <w:r/>
          </w:p>
        </w:tc>
        <w:tc>
          <w:tcPr>
            <w:tcW w:w="1275" w:type="dxa"/>
            <w:tcBorders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Questionopis"/>
              <w:ind w:left="0" w:hanging="0"/>
              <w:jc w:val="center"/>
              <w:rPr>
                <w:b/>
                <w:b/>
                <w:szCs w:val="20"/>
                <w:bCs/>
                <w:rFonts w:ascii="Times New Roman" w:hAnsi="Times New Roman" w:eastAsia="Times New Roman" w:cs="Times New Roman"/>
                <w:lang w:val="sl-SI"/>
              </w:rPr>
            </w:pPr>
            <w:r>
              <w:rPr>
                <w:b/>
                <w:bCs/>
              </w:rPr>
              <w:t>komedije</w:t>
            </w:r>
            <w:r/>
          </w:p>
        </w:tc>
        <w:tc>
          <w:tcPr>
            <w:tcW w:w="1836" w:type="dxa"/>
            <w:tcBorders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Questionopis"/>
              <w:ind w:left="0" w:hanging="0"/>
              <w:jc w:val="center"/>
              <w:rPr>
                <w:b/>
                <w:b/>
                <w:szCs w:val="20"/>
                <w:bCs/>
                <w:rFonts w:ascii="Times New Roman" w:hAnsi="Times New Roman" w:eastAsia="Times New Roman" w:cs="Times New Roman"/>
                <w:lang w:val="sl-SI"/>
              </w:rPr>
            </w:pPr>
            <w:r>
              <w:rPr>
                <w:b/>
                <w:bCs/>
              </w:rPr>
              <w:t>mehiške nadaljevanke</w:t>
            </w:r>
            <w:r/>
          </w:p>
        </w:tc>
        <w:tc>
          <w:tcPr>
            <w:tcW w:w="85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Questionopis"/>
              <w:ind w:left="0" w:hanging="0"/>
              <w:jc w:val="center"/>
              <w:rPr>
                <w:b/>
                <w:b/>
                <w:szCs w:val="20"/>
                <w:bCs/>
                <w:rFonts w:ascii="Times New Roman" w:hAnsi="Times New Roman" w:eastAsia="Times New Roman" w:cs="Times New Roman"/>
                <w:lang w:val="sl-SI"/>
              </w:rPr>
            </w:pPr>
            <w:r>
              <w:rPr>
                <w:b/>
                <w:bCs/>
              </w:rPr>
              <w:t>N</w:t>
            </w:r>
            <w:r/>
          </w:p>
        </w:tc>
      </w:tr>
      <w:tr>
        <w:trPr/>
        <w:tc>
          <w:tcPr>
            <w:tcW w:w="1187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ne</w:t>
            </w:r>
            <w:r/>
          </w:p>
        </w:tc>
        <w:tc>
          <w:tcPr>
            <w:tcW w:w="1275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ne</w:t>
            </w:r>
            <w:r/>
          </w:p>
        </w:tc>
        <w:tc>
          <w:tcPr>
            <w:tcW w:w="1836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ne</w:t>
            </w:r>
            <w:r/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88</w:t>
            </w:r>
            <w:r/>
          </w:p>
        </w:tc>
      </w:tr>
      <w:tr>
        <w:trPr/>
        <w:tc>
          <w:tcPr>
            <w:tcW w:w="1187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ne</w:t>
            </w:r>
            <w:r/>
          </w:p>
        </w:tc>
        <w:tc>
          <w:tcPr>
            <w:tcW w:w="1275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ne</w:t>
            </w:r>
            <w:r/>
          </w:p>
        </w:tc>
        <w:tc>
          <w:tcPr>
            <w:tcW w:w="1836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da</w:t>
            </w:r>
            <w:r/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96</w:t>
            </w:r>
            <w:r/>
          </w:p>
        </w:tc>
      </w:tr>
      <w:tr>
        <w:trPr/>
        <w:tc>
          <w:tcPr>
            <w:tcW w:w="1187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ne</w:t>
            </w:r>
            <w:r/>
          </w:p>
        </w:tc>
        <w:tc>
          <w:tcPr>
            <w:tcW w:w="1275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da</w:t>
            </w:r>
            <w:r/>
          </w:p>
        </w:tc>
        <w:tc>
          <w:tcPr>
            <w:tcW w:w="1836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ne</w:t>
            </w:r>
            <w:r/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115</w:t>
            </w:r>
            <w:r/>
          </w:p>
        </w:tc>
      </w:tr>
      <w:tr>
        <w:trPr/>
        <w:tc>
          <w:tcPr>
            <w:tcW w:w="1187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ne</w:t>
            </w:r>
            <w:r/>
          </w:p>
        </w:tc>
        <w:tc>
          <w:tcPr>
            <w:tcW w:w="1275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da</w:t>
            </w:r>
            <w:r/>
          </w:p>
        </w:tc>
        <w:tc>
          <w:tcPr>
            <w:tcW w:w="1836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da</w:t>
            </w:r>
            <w:r/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77</w:t>
            </w:r>
            <w:r/>
          </w:p>
        </w:tc>
      </w:tr>
      <w:tr>
        <w:trPr/>
        <w:tc>
          <w:tcPr>
            <w:tcW w:w="1187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da</w:t>
            </w:r>
            <w:r/>
          </w:p>
        </w:tc>
        <w:tc>
          <w:tcPr>
            <w:tcW w:w="1275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ne</w:t>
            </w:r>
            <w:r/>
          </w:p>
        </w:tc>
        <w:tc>
          <w:tcPr>
            <w:tcW w:w="1836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ne</w:t>
            </w:r>
            <w:r/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114</w:t>
            </w:r>
            <w:r/>
          </w:p>
        </w:tc>
      </w:tr>
      <w:tr>
        <w:trPr/>
        <w:tc>
          <w:tcPr>
            <w:tcW w:w="1187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da</w:t>
            </w:r>
            <w:r/>
          </w:p>
        </w:tc>
        <w:tc>
          <w:tcPr>
            <w:tcW w:w="1275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ne</w:t>
            </w:r>
            <w:r/>
          </w:p>
        </w:tc>
        <w:tc>
          <w:tcPr>
            <w:tcW w:w="1836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da</w:t>
            </w:r>
            <w:r/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5</w:t>
            </w:r>
            <w:r/>
          </w:p>
        </w:tc>
      </w:tr>
      <w:tr>
        <w:trPr/>
        <w:tc>
          <w:tcPr>
            <w:tcW w:w="1187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da</w:t>
            </w:r>
            <w:r/>
          </w:p>
        </w:tc>
        <w:tc>
          <w:tcPr>
            <w:tcW w:w="1275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da</w:t>
            </w:r>
            <w:r/>
          </w:p>
        </w:tc>
        <w:tc>
          <w:tcPr>
            <w:tcW w:w="1836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ne</w:t>
            </w:r>
            <w:r/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65</w:t>
            </w:r>
            <w:r/>
          </w:p>
        </w:tc>
      </w:tr>
      <w:tr>
        <w:trPr/>
        <w:tc>
          <w:tcPr>
            <w:tcW w:w="1187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da</w:t>
            </w:r>
            <w:r/>
          </w:p>
        </w:tc>
        <w:tc>
          <w:tcPr>
            <w:tcW w:w="1275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da</w:t>
            </w:r>
            <w:r/>
          </w:p>
        </w:tc>
        <w:tc>
          <w:tcPr>
            <w:tcW w:w="1836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da</w:t>
            </w:r>
            <w:r/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Questionopis"/>
              <w:ind w:left="0" w:hanging="0"/>
              <w:jc w:val="center"/>
              <w:rPr>
                <w:szCs w:val="20"/>
                <w:rFonts w:ascii="Times New Roman" w:hAnsi="Times New Roman" w:eastAsia="Times New Roman" w:cs="Times New Roman"/>
                <w:lang w:val="sl-SI"/>
              </w:rPr>
            </w:pPr>
            <w:r>
              <w:rPr/>
              <w:t>20</w:t>
            </w:r>
            <w:r/>
          </w:p>
        </w:tc>
      </w:tr>
    </w:tbl>
    <w:p>
      <w:pPr>
        <w:pStyle w:val="Questionopis"/>
        <w:rPr>
          <w:szCs w:val="20"/>
          <w:rFonts w:ascii="Times New Roman" w:hAnsi="Times New Roman" w:eastAsia="Times New Roman" w:cs="Times New Roman"/>
          <w:lang w:val="sl-SI"/>
        </w:rPr>
      </w:pPr>
      <w:r>
        <w:rPr/>
        <w:tab/>
        <w:tab/>
        <w:tab/>
      </w:r>
      <w:r/>
    </w:p>
    <w:p>
      <w:pPr>
        <w:pStyle w:val="Questionopis"/>
      </w:pPr>
      <w:r>
        <w:rPr>
          <w:sz w:val="18"/>
        </w:rPr>
        <w:t xml:space="preserve"> </w:t>
      </w:r>
      <w:r>
        <w:rPr/>
        <w:t>a.</w:t>
        <w:tab/>
      </w:r>
      <w:r>
        <w:rPr/>
        <w:t>Za pravila, ki imajo podporo vsaj 10%, i</w:t>
      </w:r>
      <w:r>
        <w:rPr/>
        <w:t xml:space="preserve">zračunajte zaupanje (confidence) in dvig (lift) gornjih pravil! </w:t>
      </w:r>
      <w:r/>
    </w:p>
    <w:p>
      <w:pPr>
        <w:pStyle w:val="Questionopis"/>
      </w:pPr>
      <w:r>
        <w:rPr/>
      </w:r>
      <w:r/>
    </w:p>
    <w:p>
      <w:pPr>
        <w:pStyle w:val="Questionopis"/>
        <w:widowControl/>
        <w:tabs>
          <w:tab w:val="left" w:pos="1418" w:leader="none"/>
          <w:tab w:val="left" w:pos="1438" w:leader="none"/>
        </w:tabs>
        <w:suppressAutoHyphens w:val="true"/>
        <w:bidi w:val="0"/>
        <w:spacing w:lineRule="auto" w:line="240" w:before="0" w:after="0"/>
        <w:ind w:left="0" w:right="0" w:hanging="0"/>
        <w:contextualSpacing/>
        <w:jc w:val="left"/>
      </w:pPr>
      <w:r>
        <w:rPr/>
        <w:t xml:space="preserve"> </w:t>
      </w:r>
      <w:r>
        <w:rPr/>
        <w:t xml:space="preserve">b.      </w:t>
      </w:r>
      <w:r>
        <w:rPr/>
        <w:t>Katero pravilo je najbolj uporabno za priporočilni sistem? Kako bi ga uporabili?</w:t>
      </w:r>
      <w:r/>
    </w:p>
    <w:sectPr>
      <w:type w:val="nextPage"/>
      <w:pgSz w:w="12240" w:h="15840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216d7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stLabel1">
    <w:name w:val="ListLabel 1"/>
    <w:rPr>
      <w:rFonts w:cs="Courier New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f36451"/>
    <w:pPr>
      <w:spacing w:before="0" w:after="200"/>
      <w:ind w:left="720" w:hanging="0"/>
      <w:contextualSpacing/>
    </w:pPr>
    <w:rPr/>
  </w:style>
  <w:style w:type="paragraph" w:styleId="Questionopis" w:customStyle="1">
    <w:name w:val="question_opis"/>
    <w:basedOn w:val="Normal"/>
    <w:rsid w:val="00e3458b"/>
    <w:pPr>
      <w:tabs>
        <w:tab w:val="left" w:pos="567" w:leader="none"/>
        <w:tab w:val="left" w:pos="1134" w:leader="none"/>
        <w:tab w:val="left" w:pos="1418" w:leader="none"/>
      </w:tabs>
      <w:spacing w:lineRule="auto" w:line="288" w:before="0" w:after="0"/>
      <w:ind w:left="1418" w:hanging="1418"/>
    </w:pPr>
    <w:rPr>
      <w:rFonts w:ascii="Times New Roman" w:hAnsi="Times New Roman" w:eastAsia="Times New Roman" w:cs="Times New Roman"/>
      <w:szCs w:val="20"/>
      <w:lang w:val="sl-SI"/>
    </w:rPr>
  </w:style>
  <w:style w:type="paragraph" w:styleId="Question">
    <w:name w:val="question"/>
    <w:basedOn w:val="Normal"/>
    <w:pPr>
      <w:tabs>
        <w:tab w:val="left" w:pos="567" w:leader="none"/>
        <w:tab w:val="left" w:pos="1134" w:leader="none"/>
        <w:tab w:val="left" w:pos="1418" w:leader="none"/>
      </w:tabs>
      <w:ind w:left="1701" w:hanging="1701"/>
    </w:pPr>
    <w:rPr>
      <w:lang w:val="sl-SI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42c7f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11395</TotalTime>
  <Application>LibreOffice/4.3.3.2$Linux_X86_64 LibreOffice_project/430m0$Build-2</Application>
  <Paragraphs>129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2015-01-27T13:32:00Z</dcterms:created>
  <dc:creator>martin</dc:creator>
  <dc:language>en-US</dc:language>
  <cp:lastModifiedBy>Martin </cp:lastModifiedBy>
  <cp:lastPrinted>2015-09-10T09:22:12Z</cp:lastPrinted>
  <dcterms:modified xsi:type="dcterms:W3CDTF">2015-09-10T09:28:21Z</dcterms:modified>
  <cp:revision>61</cp:revision>
</cp:coreProperties>
</file>